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789CE" w14:textId="77777777" w:rsidR="00F13377" w:rsidRDefault="00F13377" w:rsidP="005034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14:paraId="0DDE8BFD" w14:textId="77777777" w:rsidR="00F13377" w:rsidRDefault="00F13377" w:rsidP="005034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14:paraId="2DAD2ED2" w14:textId="77777777" w:rsidR="00F13377" w:rsidRDefault="00F13377" w:rsidP="005034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14:paraId="67E9F3D2" w14:textId="77777777" w:rsidR="00F13377" w:rsidRDefault="00F13377" w:rsidP="005034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14:paraId="153BAEB6" w14:textId="77777777" w:rsidR="005034CA" w:rsidRPr="003429B4" w:rsidRDefault="005034CA" w:rsidP="005034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3429B4">
        <w:rPr>
          <w:rFonts w:asciiTheme="minorHAnsi" w:hAnsiTheme="minorHAnsi"/>
          <w:b/>
          <w:sz w:val="24"/>
          <w:szCs w:val="24"/>
        </w:rPr>
        <w:t>FOR IMMEDIATE RELEASE</w:t>
      </w:r>
      <w:r w:rsidRPr="003429B4">
        <w:rPr>
          <w:rFonts w:asciiTheme="minorHAnsi" w:hAnsiTheme="minorHAnsi"/>
          <w:sz w:val="24"/>
          <w:szCs w:val="24"/>
        </w:rPr>
        <w:t xml:space="preserve"> </w:t>
      </w:r>
    </w:p>
    <w:p w14:paraId="2DAA336A" w14:textId="77777777" w:rsidR="005034CA" w:rsidRPr="003429B4" w:rsidRDefault="005034CA" w:rsidP="005034CA">
      <w:pPr>
        <w:rPr>
          <w:rFonts w:asciiTheme="minorHAnsi" w:hAnsiTheme="minorHAnsi"/>
          <w:b/>
          <w:sz w:val="24"/>
          <w:szCs w:val="24"/>
        </w:rPr>
      </w:pPr>
    </w:p>
    <w:p w14:paraId="7583454B" w14:textId="77777777" w:rsidR="005034CA" w:rsidRPr="003429B4" w:rsidRDefault="005034CA" w:rsidP="005034CA">
      <w:pPr>
        <w:rPr>
          <w:rFonts w:asciiTheme="minorHAnsi" w:hAnsiTheme="minorHAnsi"/>
          <w:b/>
          <w:sz w:val="24"/>
          <w:szCs w:val="24"/>
        </w:rPr>
      </w:pPr>
    </w:p>
    <w:p w14:paraId="48063BA4" w14:textId="77777777" w:rsidR="005034CA" w:rsidRPr="003429B4" w:rsidRDefault="005034CA" w:rsidP="005034CA">
      <w:pPr>
        <w:widowControl w:val="0"/>
        <w:autoSpaceDE w:val="0"/>
        <w:autoSpaceDN w:val="0"/>
        <w:adjustRightInd w:val="0"/>
        <w:spacing w:after="260"/>
        <w:rPr>
          <w:rFonts w:asciiTheme="minorHAnsi" w:hAnsiTheme="minorHAnsi" w:cs="Calibri"/>
          <w:sz w:val="24"/>
          <w:szCs w:val="24"/>
        </w:rPr>
      </w:pPr>
      <w:r w:rsidRPr="003429B4">
        <w:rPr>
          <w:rFonts w:asciiTheme="minorHAnsi" w:hAnsiTheme="minorHAnsi" w:cs="Calibri"/>
          <w:b/>
          <w:bCs/>
          <w:sz w:val="24"/>
          <w:szCs w:val="24"/>
        </w:rPr>
        <w:t>WCO elects first female president, officers and directors</w:t>
      </w:r>
    </w:p>
    <w:p w14:paraId="322AE3E9" w14:textId="77777777" w:rsidR="005034CA" w:rsidRPr="003429B4" w:rsidRDefault="005034CA" w:rsidP="005034CA">
      <w:pPr>
        <w:rPr>
          <w:rFonts w:asciiTheme="minorHAnsi" w:hAnsiTheme="minorHAnsi"/>
          <w:sz w:val="24"/>
          <w:szCs w:val="24"/>
        </w:rPr>
      </w:pPr>
      <w:r w:rsidRPr="003429B4">
        <w:rPr>
          <w:rFonts w:asciiTheme="minorHAnsi" w:hAnsiTheme="minorHAnsi" w:cs="Calibri"/>
          <w:b/>
          <w:bCs/>
          <w:sz w:val="24"/>
          <w:szCs w:val="24"/>
        </w:rPr>
        <w:t>MEDIA CONTACT: </w:t>
      </w:r>
      <w:r w:rsidRPr="003429B4">
        <w:rPr>
          <w:rFonts w:asciiTheme="minorHAnsi" w:hAnsiTheme="minorHAnsi" w:cs="Calibri"/>
          <w:b/>
          <w:bCs/>
          <w:sz w:val="24"/>
          <w:szCs w:val="24"/>
        </w:rPr>
        <w:br/>
        <w:t xml:space="preserve">Maria McGinnis, </w:t>
      </w:r>
      <w:hyperlink r:id="rId7" w:history="1">
        <w:r w:rsidRPr="003429B4">
          <w:rPr>
            <w:rStyle w:val="Hyperlink"/>
            <w:rFonts w:asciiTheme="minorHAnsi" w:hAnsiTheme="minorHAnsi"/>
            <w:sz w:val="24"/>
            <w:szCs w:val="24"/>
          </w:rPr>
          <w:t>execdir@wiscustomoperators.org</w:t>
        </w:r>
      </w:hyperlink>
      <w:r w:rsidRPr="003429B4">
        <w:rPr>
          <w:rFonts w:asciiTheme="minorHAnsi" w:hAnsiTheme="minorHAnsi"/>
          <w:sz w:val="24"/>
          <w:szCs w:val="24"/>
        </w:rPr>
        <w:t>, (715) 222-4053</w:t>
      </w:r>
    </w:p>
    <w:p w14:paraId="3276399D" w14:textId="77777777" w:rsidR="005034CA" w:rsidRPr="003429B4" w:rsidRDefault="005034CA" w:rsidP="005034CA">
      <w:pPr>
        <w:rPr>
          <w:rFonts w:asciiTheme="minorHAnsi" w:hAnsiTheme="minorHAnsi"/>
          <w:b/>
          <w:sz w:val="24"/>
          <w:szCs w:val="24"/>
        </w:rPr>
      </w:pPr>
    </w:p>
    <w:p w14:paraId="7C8CF8F3" w14:textId="4690F46D" w:rsidR="006A2903" w:rsidRPr="003429B4" w:rsidRDefault="00931B8D" w:rsidP="005034CA">
      <w:pPr>
        <w:rPr>
          <w:rFonts w:asciiTheme="minorHAnsi" w:eastAsiaTheme="minorEastAsia" w:hAnsiTheme="minorHAnsi" w:cs="Georgia"/>
          <w:sz w:val="24"/>
          <w:szCs w:val="24"/>
        </w:rPr>
      </w:pPr>
      <w:r w:rsidRPr="003429B4">
        <w:rPr>
          <w:rFonts w:asciiTheme="minorHAnsi" w:hAnsiTheme="minorHAnsi"/>
          <w:sz w:val="24"/>
          <w:szCs w:val="24"/>
        </w:rPr>
        <w:t>Wisconsin Dells</w:t>
      </w:r>
      <w:r w:rsidR="005034CA" w:rsidRPr="003429B4">
        <w:rPr>
          <w:rFonts w:asciiTheme="minorHAnsi" w:hAnsiTheme="minorHAnsi"/>
          <w:sz w:val="24"/>
          <w:szCs w:val="24"/>
        </w:rPr>
        <w:t xml:space="preserve">, Wis. (January 27, 2014) — </w:t>
      </w:r>
      <w:r w:rsidR="005034CA" w:rsidRPr="003429B4">
        <w:rPr>
          <w:rFonts w:asciiTheme="minorHAnsi" w:eastAsiaTheme="minorEastAsia" w:hAnsiTheme="minorHAnsi" w:cs="Georgia"/>
          <w:sz w:val="24"/>
          <w:szCs w:val="24"/>
        </w:rPr>
        <w:t xml:space="preserve">Kathy Vander </w:t>
      </w:r>
      <w:proofErr w:type="spellStart"/>
      <w:r w:rsidR="005034CA" w:rsidRPr="003429B4">
        <w:rPr>
          <w:rFonts w:asciiTheme="minorHAnsi" w:eastAsiaTheme="minorEastAsia" w:hAnsiTheme="minorHAnsi" w:cs="Georgia"/>
          <w:sz w:val="24"/>
          <w:szCs w:val="24"/>
        </w:rPr>
        <w:t>Kinter</w:t>
      </w:r>
      <w:proofErr w:type="spellEnd"/>
      <w:r w:rsidR="005034CA" w:rsidRPr="003429B4">
        <w:rPr>
          <w:rFonts w:asciiTheme="minorHAnsi" w:eastAsiaTheme="minorEastAsia" w:hAnsiTheme="minorHAnsi" w:cs="Georgia"/>
          <w:sz w:val="24"/>
          <w:szCs w:val="24"/>
        </w:rPr>
        <w:t xml:space="preserve"> has been elected to serve as the president Wisconsin Custom Op</w:t>
      </w:r>
      <w:r w:rsidR="006A2903" w:rsidRPr="003429B4">
        <w:rPr>
          <w:rFonts w:asciiTheme="minorHAnsi" w:eastAsiaTheme="minorEastAsia" w:hAnsiTheme="minorHAnsi" w:cs="Georgia"/>
          <w:sz w:val="24"/>
          <w:szCs w:val="24"/>
        </w:rPr>
        <w:t xml:space="preserve">erators, </w:t>
      </w:r>
      <w:r w:rsidR="000E791D" w:rsidRPr="003429B4">
        <w:rPr>
          <w:rFonts w:asciiTheme="minorHAnsi" w:eastAsiaTheme="minorEastAsia" w:hAnsiTheme="minorHAnsi" w:cs="Georgia"/>
          <w:sz w:val="24"/>
          <w:szCs w:val="24"/>
        </w:rPr>
        <w:t>Inc.</w:t>
      </w:r>
      <w:r w:rsidR="004774E6" w:rsidRPr="003429B4">
        <w:rPr>
          <w:rFonts w:asciiTheme="minorHAnsi" w:eastAsiaTheme="minorEastAsia" w:hAnsiTheme="minorHAnsi" w:cs="Georgia"/>
          <w:sz w:val="24"/>
          <w:szCs w:val="24"/>
        </w:rPr>
        <w:t xml:space="preserve"> (WCO)</w:t>
      </w:r>
      <w:r w:rsidR="006A2903" w:rsidRPr="003429B4">
        <w:rPr>
          <w:rFonts w:asciiTheme="minorHAnsi" w:eastAsiaTheme="minorEastAsia" w:hAnsiTheme="minorHAnsi" w:cs="Georgia"/>
          <w:sz w:val="24"/>
          <w:szCs w:val="24"/>
        </w:rPr>
        <w:t xml:space="preserve">. She </w:t>
      </w:r>
      <w:r w:rsidR="005034CA" w:rsidRPr="003429B4">
        <w:rPr>
          <w:rFonts w:asciiTheme="minorHAnsi" w:eastAsiaTheme="minorEastAsia" w:hAnsiTheme="minorHAnsi" w:cs="Georgia"/>
          <w:sz w:val="24"/>
          <w:szCs w:val="24"/>
        </w:rPr>
        <w:t xml:space="preserve">is the first female president </w:t>
      </w:r>
      <w:r w:rsidR="006A2903" w:rsidRPr="003429B4">
        <w:rPr>
          <w:rFonts w:asciiTheme="minorHAnsi" w:eastAsiaTheme="minorEastAsia" w:hAnsiTheme="minorHAnsi" w:cs="Georgia"/>
          <w:sz w:val="24"/>
          <w:szCs w:val="24"/>
        </w:rPr>
        <w:t xml:space="preserve">in the history </w:t>
      </w:r>
      <w:r w:rsidR="005034CA" w:rsidRPr="003429B4">
        <w:rPr>
          <w:rFonts w:asciiTheme="minorHAnsi" w:eastAsiaTheme="minorEastAsia" w:hAnsiTheme="minorHAnsi" w:cs="Georgia"/>
          <w:sz w:val="24"/>
          <w:szCs w:val="24"/>
        </w:rPr>
        <w:t xml:space="preserve">of the organization. </w:t>
      </w:r>
      <w:r w:rsidR="00363AFB">
        <w:rPr>
          <w:rFonts w:asciiTheme="minorHAnsi" w:eastAsiaTheme="minorEastAsia" w:hAnsiTheme="minorHAnsi" w:cs="Georgia"/>
          <w:sz w:val="24"/>
          <w:szCs w:val="24"/>
        </w:rPr>
        <w:t xml:space="preserve">Vander </w:t>
      </w:r>
      <w:proofErr w:type="spellStart"/>
      <w:r w:rsidR="00363AFB">
        <w:rPr>
          <w:rFonts w:asciiTheme="minorHAnsi" w:eastAsiaTheme="minorEastAsia" w:hAnsiTheme="minorHAnsi" w:cs="Georgia"/>
          <w:sz w:val="24"/>
          <w:szCs w:val="24"/>
        </w:rPr>
        <w:t>Kinter</w:t>
      </w:r>
      <w:proofErr w:type="spellEnd"/>
      <w:r w:rsidR="00363AFB">
        <w:rPr>
          <w:rFonts w:asciiTheme="minorHAnsi" w:eastAsiaTheme="minorEastAsia" w:hAnsiTheme="minorHAnsi" w:cs="Georgia"/>
          <w:sz w:val="24"/>
          <w:szCs w:val="24"/>
        </w:rPr>
        <w:t xml:space="preserve"> </w:t>
      </w:r>
      <w:proofErr w:type="gramStart"/>
      <w:r w:rsidR="00363AFB">
        <w:rPr>
          <w:rFonts w:asciiTheme="minorHAnsi" w:eastAsiaTheme="minorEastAsia" w:hAnsiTheme="minorHAnsi" w:cs="Georgia"/>
          <w:sz w:val="24"/>
          <w:szCs w:val="24"/>
        </w:rPr>
        <w:t xml:space="preserve">is employed by Vander </w:t>
      </w:r>
      <w:proofErr w:type="spellStart"/>
      <w:r w:rsidR="00363AFB">
        <w:rPr>
          <w:rFonts w:asciiTheme="minorHAnsi" w:eastAsiaTheme="minorEastAsia" w:hAnsiTheme="minorHAnsi" w:cs="Georgia"/>
          <w:sz w:val="24"/>
          <w:szCs w:val="24"/>
        </w:rPr>
        <w:t>Kinter</w:t>
      </w:r>
      <w:proofErr w:type="spellEnd"/>
      <w:r w:rsidR="00363AFB">
        <w:rPr>
          <w:rFonts w:asciiTheme="minorHAnsi" w:eastAsiaTheme="minorEastAsia" w:hAnsiTheme="minorHAnsi" w:cs="Georgia"/>
          <w:sz w:val="24"/>
          <w:szCs w:val="24"/>
        </w:rPr>
        <w:t xml:space="preserve"> Farms, LLC, </w:t>
      </w:r>
      <w:r w:rsidR="00363AFB" w:rsidRPr="003429B4">
        <w:rPr>
          <w:rFonts w:asciiTheme="minorHAnsi" w:eastAsiaTheme="minorEastAsia" w:hAnsiTheme="minorHAnsi" w:cs="Georgia"/>
          <w:sz w:val="24"/>
          <w:szCs w:val="24"/>
        </w:rPr>
        <w:t>a custom harvesting and manure</w:t>
      </w:r>
      <w:r w:rsidR="00363AFB">
        <w:rPr>
          <w:rFonts w:asciiTheme="minorHAnsi" w:eastAsiaTheme="minorEastAsia" w:hAnsiTheme="minorHAnsi" w:cs="Georgia"/>
          <w:sz w:val="24"/>
          <w:szCs w:val="24"/>
        </w:rPr>
        <w:t xml:space="preserve"> hauling business in Green Bay owned by her husband Luke and extended family members</w:t>
      </w:r>
      <w:proofErr w:type="gramEnd"/>
      <w:r w:rsidR="00363AFB">
        <w:rPr>
          <w:rFonts w:asciiTheme="minorHAnsi" w:eastAsiaTheme="minorEastAsia" w:hAnsiTheme="minorHAnsi" w:cs="Georgia"/>
          <w:sz w:val="24"/>
          <w:szCs w:val="24"/>
        </w:rPr>
        <w:t>.</w:t>
      </w:r>
    </w:p>
    <w:p w14:paraId="473775F7" w14:textId="77777777" w:rsidR="006A2903" w:rsidRPr="003429B4" w:rsidRDefault="006A2903" w:rsidP="005034CA">
      <w:pPr>
        <w:rPr>
          <w:rFonts w:asciiTheme="minorHAnsi" w:eastAsiaTheme="minorEastAsia" w:hAnsiTheme="minorHAnsi" w:cs="Georgia"/>
          <w:sz w:val="24"/>
          <w:szCs w:val="24"/>
        </w:rPr>
      </w:pPr>
    </w:p>
    <w:p w14:paraId="35B56FF4" w14:textId="77777777" w:rsidR="004774E6" w:rsidRPr="003429B4" w:rsidRDefault="004774E6" w:rsidP="004774E6">
      <w:pPr>
        <w:rPr>
          <w:rFonts w:asciiTheme="minorHAnsi" w:eastAsiaTheme="minorEastAsia" w:hAnsiTheme="minorHAnsi" w:cs="Georgia"/>
          <w:sz w:val="24"/>
          <w:szCs w:val="24"/>
        </w:rPr>
      </w:pPr>
      <w:r w:rsidRPr="003429B4">
        <w:rPr>
          <w:rFonts w:asciiTheme="minorHAnsi" w:eastAsiaTheme="minorEastAsia" w:hAnsiTheme="minorHAnsi" w:cs="Georgia"/>
          <w:sz w:val="24"/>
          <w:szCs w:val="24"/>
        </w:rPr>
        <w:t xml:space="preserve">“I am honored to </w:t>
      </w:r>
      <w:r w:rsidR="00931B8D" w:rsidRPr="003429B4">
        <w:rPr>
          <w:rFonts w:asciiTheme="minorHAnsi" w:eastAsiaTheme="minorEastAsia" w:hAnsiTheme="minorHAnsi" w:cs="Georgia"/>
          <w:sz w:val="24"/>
          <w:szCs w:val="24"/>
        </w:rPr>
        <w:t>have been elected president and look forward to serving</w:t>
      </w:r>
      <w:r w:rsidRPr="003429B4">
        <w:rPr>
          <w:rFonts w:asciiTheme="minorHAnsi" w:eastAsiaTheme="minorEastAsia" w:hAnsiTheme="minorHAnsi" w:cs="Georgia"/>
          <w:sz w:val="24"/>
          <w:szCs w:val="24"/>
        </w:rPr>
        <w:t xml:space="preserve"> the members of the WCO.</w:t>
      </w:r>
      <w:r w:rsidR="00931B8D" w:rsidRPr="003429B4">
        <w:rPr>
          <w:rFonts w:asciiTheme="minorHAnsi" w:eastAsiaTheme="minorEastAsia" w:hAnsiTheme="minorHAnsi" w:cs="Georgia"/>
          <w:sz w:val="24"/>
          <w:szCs w:val="24"/>
        </w:rPr>
        <w:t xml:space="preserve"> As an organization, we have exciting new programs underway, and recently hired our first Executive Director. We are also closely following and keeping members informed about issues that effect their businesses,” said Vander </w:t>
      </w:r>
      <w:proofErr w:type="spellStart"/>
      <w:r w:rsidR="00931B8D" w:rsidRPr="003429B4">
        <w:rPr>
          <w:rFonts w:asciiTheme="minorHAnsi" w:eastAsiaTheme="minorEastAsia" w:hAnsiTheme="minorHAnsi" w:cs="Georgia"/>
          <w:sz w:val="24"/>
          <w:szCs w:val="24"/>
        </w:rPr>
        <w:t>Kinter</w:t>
      </w:r>
      <w:proofErr w:type="spellEnd"/>
      <w:r w:rsidR="00931B8D" w:rsidRPr="003429B4">
        <w:rPr>
          <w:rFonts w:asciiTheme="minorHAnsi" w:eastAsiaTheme="minorEastAsia" w:hAnsiTheme="minorHAnsi" w:cs="Georgia"/>
          <w:sz w:val="24"/>
          <w:szCs w:val="24"/>
        </w:rPr>
        <w:t>.</w:t>
      </w:r>
    </w:p>
    <w:p w14:paraId="0C94BAB6" w14:textId="77777777" w:rsidR="00931B8D" w:rsidRPr="003429B4" w:rsidRDefault="00931B8D" w:rsidP="004774E6">
      <w:pPr>
        <w:rPr>
          <w:rFonts w:asciiTheme="minorHAnsi" w:eastAsiaTheme="minorEastAsia" w:hAnsiTheme="minorHAnsi" w:cs="Georgia"/>
          <w:sz w:val="24"/>
          <w:szCs w:val="24"/>
        </w:rPr>
      </w:pPr>
    </w:p>
    <w:p w14:paraId="40CB8E24" w14:textId="77777777" w:rsidR="005034CA" w:rsidRPr="003429B4" w:rsidRDefault="006A2903" w:rsidP="004774E6">
      <w:pPr>
        <w:rPr>
          <w:rFonts w:asciiTheme="minorHAnsi" w:hAnsiTheme="minorHAnsi"/>
          <w:sz w:val="24"/>
          <w:szCs w:val="24"/>
        </w:rPr>
      </w:pPr>
      <w:r w:rsidRPr="003429B4">
        <w:rPr>
          <w:rFonts w:asciiTheme="minorHAnsi" w:eastAsiaTheme="minorEastAsia" w:hAnsiTheme="minorHAnsi" w:cs="Georgia"/>
          <w:sz w:val="24"/>
          <w:szCs w:val="24"/>
        </w:rPr>
        <w:t xml:space="preserve">Vander </w:t>
      </w:r>
      <w:proofErr w:type="spellStart"/>
      <w:r w:rsidRPr="003429B4">
        <w:rPr>
          <w:rFonts w:asciiTheme="minorHAnsi" w:eastAsiaTheme="minorEastAsia" w:hAnsiTheme="minorHAnsi" w:cs="Georgia"/>
          <w:sz w:val="24"/>
          <w:szCs w:val="24"/>
        </w:rPr>
        <w:t>Kinter</w:t>
      </w:r>
      <w:proofErr w:type="spellEnd"/>
      <w:r w:rsidRPr="003429B4">
        <w:rPr>
          <w:rFonts w:asciiTheme="minorHAnsi" w:eastAsiaTheme="minorEastAsia" w:hAnsiTheme="minorHAnsi" w:cs="Georgia"/>
          <w:sz w:val="24"/>
          <w:szCs w:val="24"/>
        </w:rPr>
        <w:t xml:space="preserve"> previously served as WCO’s Secretary/Treasurer and currently represents the North Region on the Board of Directors. She was first elected to the WCO board in </w:t>
      </w:r>
      <w:r w:rsidR="004774E6" w:rsidRPr="003429B4">
        <w:rPr>
          <w:rFonts w:asciiTheme="minorHAnsi" w:eastAsiaTheme="minorEastAsia" w:hAnsiTheme="minorHAnsi" w:cs="Georgia"/>
          <w:sz w:val="24"/>
          <w:szCs w:val="24"/>
        </w:rPr>
        <w:t xml:space="preserve">2011. A graduate of Fox Valley Technical College, Kathy and her husband Luke have three children. </w:t>
      </w:r>
    </w:p>
    <w:p w14:paraId="5C18D37E" w14:textId="77777777" w:rsidR="005034CA" w:rsidRPr="003429B4" w:rsidRDefault="005034CA" w:rsidP="005034CA">
      <w:pPr>
        <w:rPr>
          <w:rFonts w:asciiTheme="minorHAnsi" w:hAnsiTheme="minorHAnsi"/>
          <w:sz w:val="24"/>
          <w:szCs w:val="24"/>
        </w:rPr>
      </w:pPr>
    </w:p>
    <w:p w14:paraId="3F766F80" w14:textId="7C17837C" w:rsidR="005034CA" w:rsidRPr="00F13377" w:rsidRDefault="00833530" w:rsidP="005034CA">
      <w:pPr>
        <w:rPr>
          <w:rFonts w:asciiTheme="minorHAnsi" w:eastAsiaTheme="minorEastAsia" w:hAnsiTheme="minorHAnsi" w:cs="Georgia"/>
          <w:sz w:val="24"/>
          <w:szCs w:val="24"/>
        </w:rPr>
      </w:pPr>
      <w:r w:rsidRPr="003429B4">
        <w:rPr>
          <w:rFonts w:asciiTheme="minorHAnsi" w:hAnsiTheme="minorHAnsi"/>
          <w:sz w:val="24"/>
          <w:szCs w:val="24"/>
        </w:rPr>
        <w:t>WCO held</w:t>
      </w:r>
      <w:r w:rsidR="002119CC" w:rsidRPr="003429B4">
        <w:rPr>
          <w:rFonts w:asciiTheme="minorHAnsi" w:hAnsiTheme="minorHAnsi"/>
          <w:sz w:val="24"/>
          <w:szCs w:val="24"/>
        </w:rPr>
        <w:t xml:space="preserve"> its annual meeting and co-hosted the annual Symposium with the</w:t>
      </w:r>
      <w:r w:rsidR="00931B8D" w:rsidRPr="003429B4">
        <w:rPr>
          <w:rFonts w:asciiTheme="minorHAnsi" w:hAnsiTheme="minorHAnsi"/>
          <w:sz w:val="24"/>
          <w:szCs w:val="24"/>
        </w:rPr>
        <w:t xml:space="preserve"> </w:t>
      </w:r>
      <w:r w:rsidRPr="003429B4">
        <w:rPr>
          <w:rFonts w:asciiTheme="minorHAnsi" w:hAnsiTheme="minorHAnsi" w:cs="Arial"/>
          <w:sz w:val="24"/>
          <w:szCs w:val="24"/>
        </w:rPr>
        <w:t>Midwest Forage Asso</w:t>
      </w:r>
      <w:r w:rsidR="002119CC" w:rsidRPr="003429B4">
        <w:rPr>
          <w:rFonts w:asciiTheme="minorHAnsi" w:hAnsiTheme="minorHAnsi" w:cs="Arial"/>
          <w:sz w:val="24"/>
          <w:szCs w:val="24"/>
        </w:rPr>
        <w:t xml:space="preserve">ciation and </w:t>
      </w:r>
      <w:r w:rsidRPr="003429B4">
        <w:rPr>
          <w:rFonts w:asciiTheme="minorHAnsi" w:hAnsiTheme="minorHAnsi" w:cs="Arial"/>
          <w:sz w:val="24"/>
          <w:szCs w:val="24"/>
        </w:rPr>
        <w:t>Professional Nutrient Applicators Association of Wisconsin at the Chula Vista Resort in Wisconsin Dells</w:t>
      </w:r>
      <w:r w:rsidR="002119CC" w:rsidRPr="003429B4">
        <w:rPr>
          <w:rFonts w:asciiTheme="minorHAnsi" w:hAnsiTheme="minorHAnsi" w:cs="Arial"/>
          <w:sz w:val="24"/>
          <w:szCs w:val="24"/>
        </w:rPr>
        <w:t>.</w:t>
      </w:r>
      <w:r w:rsidR="00931B8D" w:rsidRPr="003429B4">
        <w:rPr>
          <w:rFonts w:asciiTheme="minorHAnsi" w:hAnsiTheme="minorHAnsi"/>
          <w:sz w:val="24"/>
          <w:szCs w:val="24"/>
        </w:rPr>
        <w:t xml:space="preserve"> </w:t>
      </w:r>
      <w:r w:rsidR="00F13377" w:rsidRPr="001F0495">
        <w:rPr>
          <w:rFonts w:asciiTheme="minorHAnsi" w:eastAsiaTheme="minorEastAsia" w:hAnsiTheme="minorHAnsi" w:cs="Georgia"/>
          <w:sz w:val="24"/>
          <w:szCs w:val="24"/>
        </w:rPr>
        <w:t xml:space="preserve">Cole Olson, co-owner of Diversified Farms, LTD from Alma was elected as vice president and Troy Meyer, from Meyer Manufacturing in Dorchester was </w:t>
      </w:r>
      <w:r w:rsidR="00F13377">
        <w:rPr>
          <w:rFonts w:asciiTheme="minorHAnsi" w:eastAsiaTheme="minorEastAsia" w:hAnsiTheme="minorHAnsi" w:cs="Georgia"/>
          <w:sz w:val="24"/>
          <w:szCs w:val="24"/>
        </w:rPr>
        <w:t xml:space="preserve">elected as Secretary/Treasurer. </w:t>
      </w:r>
      <w:r w:rsidR="005034CA" w:rsidRPr="003429B4">
        <w:rPr>
          <w:rFonts w:asciiTheme="minorHAnsi" w:hAnsiTheme="minorHAnsi"/>
          <w:sz w:val="24"/>
          <w:szCs w:val="24"/>
        </w:rPr>
        <w:t xml:space="preserve">Three </w:t>
      </w:r>
      <w:r w:rsidR="002119CC" w:rsidRPr="003429B4">
        <w:rPr>
          <w:rFonts w:asciiTheme="minorHAnsi" w:hAnsiTheme="minorHAnsi"/>
          <w:sz w:val="24"/>
          <w:szCs w:val="24"/>
        </w:rPr>
        <w:t>directors</w:t>
      </w:r>
      <w:r w:rsidR="005034CA" w:rsidRPr="003429B4">
        <w:rPr>
          <w:rFonts w:asciiTheme="minorHAnsi" w:hAnsiTheme="minorHAnsi"/>
          <w:sz w:val="24"/>
          <w:szCs w:val="24"/>
        </w:rPr>
        <w:t xml:space="preserve"> were elected to the organization’s board of directors</w:t>
      </w:r>
      <w:r w:rsidR="00363AFB">
        <w:rPr>
          <w:rFonts w:asciiTheme="minorHAnsi" w:hAnsiTheme="minorHAnsi"/>
          <w:sz w:val="24"/>
          <w:szCs w:val="24"/>
        </w:rPr>
        <w:t xml:space="preserve"> including </w:t>
      </w:r>
      <w:r w:rsidR="002119CC" w:rsidRPr="003429B4">
        <w:rPr>
          <w:rFonts w:asciiTheme="minorHAnsi" w:hAnsiTheme="minorHAnsi"/>
          <w:sz w:val="24"/>
          <w:szCs w:val="24"/>
        </w:rPr>
        <w:t xml:space="preserve">Isaac </w:t>
      </w:r>
      <w:proofErr w:type="spellStart"/>
      <w:r w:rsidR="002119CC" w:rsidRPr="003429B4">
        <w:rPr>
          <w:rFonts w:asciiTheme="minorHAnsi" w:hAnsiTheme="minorHAnsi"/>
          <w:sz w:val="24"/>
          <w:szCs w:val="24"/>
        </w:rPr>
        <w:t>Lemmenes</w:t>
      </w:r>
      <w:proofErr w:type="spellEnd"/>
      <w:r w:rsidR="005034CA" w:rsidRPr="003429B4">
        <w:rPr>
          <w:rFonts w:asciiTheme="minorHAnsi" w:hAnsiTheme="minorHAnsi"/>
          <w:sz w:val="24"/>
          <w:szCs w:val="24"/>
        </w:rPr>
        <w:t xml:space="preserve">, </w:t>
      </w:r>
      <w:r w:rsidR="002119CC" w:rsidRPr="003429B4">
        <w:rPr>
          <w:rFonts w:asciiTheme="minorHAnsi" w:hAnsiTheme="minorHAnsi"/>
          <w:sz w:val="24"/>
          <w:szCs w:val="24"/>
        </w:rPr>
        <w:t>Waupun</w:t>
      </w:r>
      <w:r w:rsidR="00363AFB">
        <w:rPr>
          <w:rFonts w:asciiTheme="minorHAnsi" w:hAnsiTheme="minorHAnsi"/>
          <w:sz w:val="24"/>
          <w:szCs w:val="24"/>
        </w:rPr>
        <w:t xml:space="preserve"> who will serve his first term.</w:t>
      </w:r>
      <w:r w:rsidR="005034CA" w:rsidRPr="003429B4">
        <w:rPr>
          <w:rFonts w:asciiTheme="minorHAnsi" w:hAnsiTheme="minorHAnsi"/>
          <w:sz w:val="24"/>
          <w:szCs w:val="24"/>
        </w:rPr>
        <w:t xml:space="preserve"> </w:t>
      </w:r>
      <w:r w:rsidR="002119CC" w:rsidRPr="003429B4">
        <w:rPr>
          <w:rFonts w:asciiTheme="minorHAnsi" w:hAnsiTheme="minorHAnsi"/>
          <w:sz w:val="24"/>
          <w:szCs w:val="24"/>
        </w:rPr>
        <w:t xml:space="preserve">Retiring board member and immediate past president, Robert </w:t>
      </w:r>
      <w:proofErr w:type="spellStart"/>
      <w:r w:rsidR="002119CC" w:rsidRPr="003429B4">
        <w:rPr>
          <w:rFonts w:asciiTheme="minorHAnsi" w:hAnsiTheme="minorHAnsi"/>
          <w:sz w:val="24"/>
          <w:szCs w:val="24"/>
        </w:rPr>
        <w:t>Hoerth</w:t>
      </w:r>
      <w:proofErr w:type="spellEnd"/>
      <w:r w:rsidR="002119CC" w:rsidRPr="003429B4">
        <w:rPr>
          <w:rFonts w:asciiTheme="minorHAnsi" w:hAnsiTheme="minorHAnsi"/>
          <w:sz w:val="24"/>
          <w:szCs w:val="24"/>
        </w:rPr>
        <w:t>, Chilton</w:t>
      </w:r>
      <w:r w:rsidR="002670F6" w:rsidRPr="003429B4">
        <w:rPr>
          <w:rFonts w:asciiTheme="minorHAnsi" w:hAnsiTheme="minorHAnsi"/>
          <w:sz w:val="24"/>
          <w:szCs w:val="24"/>
        </w:rPr>
        <w:t xml:space="preserve"> was honored for his service to WCO</w:t>
      </w:r>
      <w:r w:rsidR="005034CA" w:rsidRPr="003429B4">
        <w:rPr>
          <w:rFonts w:asciiTheme="minorHAnsi" w:hAnsiTheme="minorHAnsi"/>
          <w:sz w:val="24"/>
          <w:szCs w:val="24"/>
        </w:rPr>
        <w:t>.</w:t>
      </w:r>
    </w:p>
    <w:p w14:paraId="3DA05C77" w14:textId="77777777" w:rsidR="005034CA" w:rsidRPr="003429B4" w:rsidRDefault="005034CA" w:rsidP="005034CA">
      <w:pPr>
        <w:rPr>
          <w:rFonts w:asciiTheme="minorHAnsi" w:hAnsiTheme="minorHAnsi"/>
          <w:sz w:val="24"/>
          <w:szCs w:val="24"/>
        </w:rPr>
      </w:pPr>
    </w:p>
    <w:p w14:paraId="4C080856" w14:textId="77777777" w:rsidR="003429B4" w:rsidRPr="003429B4" w:rsidRDefault="003429B4" w:rsidP="003429B4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4"/>
          <w:szCs w:val="24"/>
        </w:rPr>
      </w:pPr>
      <w:r w:rsidRPr="003429B4">
        <w:rPr>
          <w:rFonts w:asciiTheme="minorHAnsi" w:hAnsiTheme="minorHAnsi" w:cs="Arial"/>
          <w:sz w:val="24"/>
          <w:szCs w:val="24"/>
        </w:rPr>
        <w:t xml:space="preserve">WCO is an organization comprised of individuals throughout the state who derive their income in whole or part from providing custom farming services. </w:t>
      </w:r>
      <w:r w:rsidRPr="003429B4">
        <w:rPr>
          <w:rFonts w:asciiTheme="minorHAnsi" w:hAnsiTheme="minorHAnsi" w:cs="Helvetica"/>
          <w:sz w:val="24"/>
          <w:szCs w:val="24"/>
        </w:rPr>
        <w:t xml:space="preserve">To learn more about the Wisconsin Custom Operators, Inc. including membership and event registration, go to </w:t>
      </w:r>
      <w:hyperlink r:id="rId8" w:history="1">
        <w:r w:rsidRPr="003429B4">
          <w:rPr>
            <w:rStyle w:val="Hyperlink"/>
            <w:rFonts w:asciiTheme="minorHAnsi" w:hAnsiTheme="minorHAnsi" w:cs="Helvetica"/>
            <w:sz w:val="24"/>
            <w:szCs w:val="24"/>
          </w:rPr>
          <w:t>www.wiscustomoperators.org</w:t>
        </w:r>
      </w:hyperlink>
      <w:r w:rsidRPr="003429B4">
        <w:rPr>
          <w:rFonts w:asciiTheme="minorHAnsi" w:hAnsiTheme="minorHAnsi" w:cs="Helvetica"/>
          <w:sz w:val="24"/>
          <w:szCs w:val="24"/>
        </w:rPr>
        <w:t xml:space="preserve"> or </w:t>
      </w:r>
      <w:hyperlink r:id="rId9" w:history="1">
        <w:r w:rsidRPr="003429B4">
          <w:rPr>
            <w:rStyle w:val="Hyperlink"/>
            <w:rFonts w:asciiTheme="minorHAnsi" w:hAnsiTheme="minorHAnsi" w:cs="Helvetica"/>
            <w:sz w:val="24"/>
            <w:szCs w:val="24"/>
          </w:rPr>
          <w:t>info@wiscustomoperators.org</w:t>
        </w:r>
      </w:hyperlink>
    </w:p>
    <w:p w14:paraId="6B34B38A" w14:textId="77777777" w:rsidR="003429B4" w:rsidRPr="003429B4" w:rsidRDefault="003429B4" w:rsidP="003429B4">
      <w:pPr>
        <w:rPr>
          <w:rFonts w:asciiTheme="minorHAnsi" w:hAnsiTheme="minorHAnsi" w:cs="Arial"/>
          <w:sz w:val="24"/>
          <w:szCs w:val="24"/>
        </w:rPr>
      </w:pPr>
    </w:p>
    <w:p w14:paraId="5FD8AF57" w14:textId="77777777" w:rsidR="005034CA" w:rsidRPr="003429B4" w:rsidRDefault="005034CA" w:rsidP="005034CA">
      <w:pPr>
        <w:rPr>
          <w:rFonts w:asciiTheme="minorHAnsi" w:hAnsiTheme="minorHAnsi"/>
          <w:sz w:val="24"/>
          <w:szCs w:val="24"/>
        </w:rPr>
      </w:pPr>
    </w:p>
    <w:p w14:paraId="16CB8056" w14:textId="77777777" w:rsidR="00EA5984" w:rsidRDefault="001F0495" w:rsidP="001F0495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####</w:t>
      </w:r>
    </w:p>
    <w:p w14:paraId="50CE5C89" w14:textId="77777777" w:rsidR="009E1CA1" w:rsidRDefault="009E1CA1" w:rsidP="001F0495">
      <w:pPr>
        <w:jc w:val="center"/>
        <w:rPr>
          <w:rFonts w:asciiTheme="minorHAnsi" w:hAnsiTheme="minorHAnsi"/>
          <w:sz w:val="24"/>
          <w:szCs w:val="24"/>
        </w:rPr>
      </w:pPr>
    </w:p>
    <w:p w14:paraId="044D980D" w14:textId="30B5DF1A" w:rsidR="009E1CA1" w:rsidRPr="009E1CA1" w:rsidRDefault="009E1CA1" w:rsidP="009E1CA1">
      <w:pPr>
        <w:rPr>
          <w:rFonts w:asciiTheme="minorHAnsi" w:hAnsiTheme="minorHAnsi"/>
          <w:b/>
          <w:sz w:val="24"/>
          <w:szCs w:val="24"/>
        </w:rPr>
      </w:pPr>
      <w:r w:rsidRPr="009E1CA1">
        <w:rPr>
          <w:rFonts w:asciiTheme="minorHAnsi" w:hAnsiTheme="minorHAnsi"/>
          <w:b/>
          <w:sz w:val="24"/>
          <w:szCs w:val="24"/>
        </w:rPr>
        <w:t>Editor Notes:</w:t>
      </w:r>
    </w:p>
    <w:p w14:paraId="2FCEEF0F" w14:textId="59C12049" w:rsidR="009E1CA1" w:rsidRPr="003429B4" w:rsidRDefault="009E1CA1" w:rsidP="009E1CA1">
      <w:pPr>
        <w:rPr>
          <w:rFonts w:asciiTheme="minorHAnsi" w:hAnsiTheme="minorHAnsi"/>
          <w:sz w:val="24"/>
          <w:szCs w:val="24"/>
        </w:rPr>
      </w:pPr>
      <w:r w:rsidRPr="009E1CA1">
        <w:rPr>
          <w:rFonts w:asciiTheme="minorHAnsi" w:hAnsiTheme="minorHAnsi"/>
          <w:b/>
          <w:sz w:val="24"/>
          <w:szCs w:val="24"/>
        </w:rPr>
        <w:t>[Photo]</w:t>
      </w:r>
      <w:r>
        <w:rPr>
          <w:rFonts w:asciiTheme="minorHAnsi" w:hAnsiTheme="minorHAnsi"/>
          <w:sz w:val="24"/>
          <w:szCs w:val="24"/>
        </w:rPr>
        <w:t xml:space="preserve"> Kathy Vander </w:t>
      </w:r>
      <w:proofErr w:type="spellStart"/>
      <w:r>
        <w:rPr>
          <w:rFonts w:asciiTheme="minorHAnsi" w:hAnsiTheme="minorHAnsi"/>
          <w:sz w:val="24"/>
          <w:szCs w:val="24"/>
        </w:rPr>
        <w:t>Kinter</w:t>
      </w:r>
      <w:bookmarkStart w:id="0" w:name="_GoBack"/>
      <w:bookmarkEnd w:id="0"/>
      <w:proofErr w:type="spellEnd"/>
    </w:p>
    <w:sectPr w:rsidR="009E1CA1" w:rsidRPr="003429B4" w:rsidSect="005034CA">
      <w:headerReference w:type="default" r:id="rId10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AD432" w14:textId="77777777" w:rsidR="001F0495" w:rsidRDefault="001F0495" w:rsidP="002670F6">
      <w:r>
        <w:separator/>
      </w:r>
    </w:p>
  </w:endnote>
  <w:endnote w:type="continuationSeparator" w:id="0">
    <w:p w14:paraId="31433C9C" w14:textId="77777777" w:rsidR="001F0495" w:rsidRDefault="001F0495" w:rsidP="0026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73405" w14:textId="77777777" w:rsidR="001F0495" w:rsidRDefault="001F0495" w:rsidP="002670F6">
      <w:r>
        <w:separator/>
      </w:r>
    </w:p>
  </w:footnote>
  <w:footnote w:type="continuationSeparator" w:id="0">
    <w:p w14:paraId="67FEF697" w14:textId="77777777" w:rsidR="001F0495" w:rsidRDefault="001F0495" w:rsidP="002670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64918" w14:textId="77777777" w:rsidR="00F13377" w:rsidRDefault="00F13377">
    <w:pPr>
      <w:pStyle w:val="Header"/>
    </w:pPr>
    <w:r>
      <w:rPr>
        <w:noProof/>
      </w:rPr>
      <w:drawing>
        <wp:inline distT="0" distB="0" distL="0" distR="0" wp14:anchorId="5CAB0AC7" wp14:editId="28C95181">
          <wp:extent cx="3200400" cy="6400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Oinc_cmyk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CA"/>
    <w:rsid w:val="000E791D"/>
    <w:rsid w:val="001A0117"/>
    <w:rsid w:val="001F0495"/>
    <w:rsid w:val="002119CC"/>
    <w:rsid w:val="002670F6"/>
    <w:rsid w:val="003429B4"/>
    <w:rsid w:val="00363AFB"/>
    <w:rsid w:val="004774E6"/>
    <w:rsid w:val="005034CA"/>
    <w:rsid w:val="006A2903"/>
    <w:rsid w:val="00833530"/>
    <w:rsid w:val="00931B8D"/>
    <w:rsid w:val="009E1CA1"/>
    <w:rsid w:val="00EA5984"/>
    <w:rsid w:val="00F1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2509C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4C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034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70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0F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70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0F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3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77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4C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034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70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0F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70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0F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3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77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xecdir@wiscustomoperators.org" TargetMode="External"/><Relationship Id="rId8" Type="http://schemas.openxmlformats.org/officeDocument/2006/relationships/hyperlink" Target="http://www.wiscustomoperators.org" TargetMode="External"/><Relationship Id="rId9" Type="http://schemas.openxmlformats.org/officeDocument/2006/relationships/hyperlink" Target="mailto:info@wiscustomoperator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344</Words>
  <Characters>1966</Characters>
  <Application>Microsoft Macintosh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McGinnis</dc:creator>
  <cp:keywords/>
  <dc:description/>
  <cp:lastModifiedBy>Maria McGinnis</cp:lastModifiedBy>
  <cp:revision>4</cp:revision>
  <dcterms:created xsi:type="dcterms:W3CDTF">2014-01-25T23:20:00Z</dcterms:created>
  <dcterms:modified xsi:type="dcterms:W3CDTF">2014-01-26T19:36:00Z</dcterms:modified>
</cp:coreProperties>
</file>